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C997" w14:textId="7F8E143C" w:rsidR="00C91E87" w:rsidRDefault="000C59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 wp14:anchorId="4916561A" wp14:editId="18EEA044">
            <wp:simplePos x="0" y="0"/>
            <wp:positionH relativeFrom="margin">
              <wp:posOffset>4157664</wp:posOffset>
            </wp:positionH>
            <wp:positionV relativeFrom="paragraph">
              <wp:posOffset>-60910</wp:posOffset>
            </wp:positionV>
            <wp:extent cx="1546661" cy="1656065"/>
            <wp:effectExtent l="0" t="0" r="0" b="1905"/>
            <wp:wrapNone/>
            <wp:docPr id="3" name="Obraz 2" descr="Obraz zawierający tekst, Czcionka, log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tekst, Czcionka, logo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94" cy="166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eastAsia="Arial" w:hAnsi="Arial" w:cs="Arial"/>
          <w:noProof/>
          <w:color w:val="000000"/>
          <w:sz w:val="18"/>
          <w:szCs w:val="18"/>
        </w:rPr>
        <w:drawing>
          <wp:inline distT="0" distB="0" distL="114300" distR="114300" wp14:anchorId="0E85C80B" wp14:editId="30CD4F4E">
            <wp:extent cx="1669035" cy="1720024"/>
            <wp:effectExtent l="0" t="0" r="762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5978" cy="1727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</w:t>
      </w:r>
    </w:p>
    <w:p w14:paraId="7793641E" w14:textId="11BE8155" w:rsidR="00C91E87" w:rsidRDefault="00000000" w:rsidP="000C59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center"/>
        <w:rPr>
          <w:b/>
          <w:color w:val="000000"/>
        </w:rPr>
      </w:pPr>
      <w:r>
        <w:rPr>
          <w:b/>
          <w:color w:val="000000"/>
        </w:rPr>
        <w:t>REGULAMIN XXIII EDYCJI KONKURSU LITERACKIEGO</w:t>
      </w:r>
      <w:r>
        <w:rPr>
          <w:color w:val="000000"/>
        </w:rPr>
        <w:br/>
      </w:r>
      <w:r>
        <w:rPr>
          <w:b/>
          <w:color w:val="000000"/>
        </w:rPr>
        <w:t>„Moja mała Ojczyzna, jestem jej częścią”</w:t>
      </w:r>
    </w:p>
    <w:p w14:paraId="6C74D0ED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organizowanego przez Szkołę Podstawową w Ustroniu Morskim</w:t>
      </w:r>
    </w:p>
    <w:p w14:paraId="58800204" w14:textId="77777777" w:rsidR="00C91E87" w:rsidRDefault="00C91E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41DA3F46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Cele konkursu:</w:t>
      </w:r>
    </w:p>
    <w:p w14:paraId="6CBA48E1" w14:textId="77777777" w:rsidR="00C91E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zachęcenie miłośników pisania do prezentowania własnych umiejętności,</w:t>
      </w:r>
    </w:p>
    <w:p w14:paraId="418AC185" w14:textId="77777777" w:rsidR="00C91E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popularyzowanie twórczości literackiej dzieci i młodzieży,</w:t>
      </w:r>
    </w:p>
    <w:p w14:paraId="032EE6CF" w14:textId="77777777" w:rsidR="00C91E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rozwijanie wrażliwości i wyobraźni,</w:t>
      </w:r>
    </w:p>
    <w:p w14:paraId="39593E5C" w14:textId="77777777" w:rsidR="00C91E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stworzenie piszącym możliwości prezentacji swojej twórczości,</w:t>
      </w:r>
    </w:p>
    <w:p w14:paraId="2FBA1AE1" w14:textId="77777777" w:rsidR="00C91E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budzenie zainteresowania literaturą.</w:t>
      </w:r>
    </w:p>
    <w:p w14:paraId="11A5F0D9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Adresaci konkursu:</w:t>
      </w:r>
    </w:p>
    <w:p w14:paraId="261576C5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uczniowie szkół podstawowych.</w:t>
      </w:r>
    </w:p>
    <w:p w14:paraId="207A376A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Zasady uczestnictwa:</w:t>
      </w:r>
    </w:p>
    <w:p w14:paraId="0BAC9ACD" w14:textId="77777777" w:rsidR="00C91E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Warunkiem uczestnictwa w konkursie jest nadesłanie na adres organizatora utworu dotąd niepublikowanego </w:t>
      </w:r>
      <w:r>
        <w:rPr>
          <w:color w:val="000000"/>
          <w:sz w:val="18"/>
          <w:szCs w:val="18"/>
        </w:rPr>
        <w:br/>
        <w:t>i nienagradzanego w innych konkursach, o dowolnej tematyce: prozą lub wierszem.</w:t>
      </w:r>
    </w:p>
    <w:p w14:paraId="77BB7446" w14:textId="77777777" w:rsidR="00C91E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Jeden autor może nadesłać tylko jeden utwór, a w przypadku utworów poetyckich maksymalnie 3 utwory.</w:t>
      </w:r>
    </w:p>
    <w:p w14:paraId="6D689E68" w14:textId="77777777" w:rsidR="00C91E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Objętość tekstu prozą nie może przekraczać dwóch stron formatu A4, czcionka Times New Roman, rozmiar 12.</w:t>
      </w:r>
    </w:p>
    <w:p w14:paraId="6191FB15" w14:textId="77777777" w:rsidR="00C91E8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Utwór należy podpisać: imię i nazwisko autora, wiek, klasa, nazwa szkoły i numer telefonu szkoły oraz imię i nazwisko opiekuna ucznia. </w:t>
      </w:r>
    </w:p>
    <w:p w14:paraId="48445F7D" w14:textId="77777777" w:rsidR="00E9112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Należy załączyć formularz pisemnej zgody rodziców/prawnych opiekunów na uczestnictwo w konkursie (załącznik </w:t>
      </w:r>
    </w:p>
    <w:p w14:paraId="385A45D9" w14:textId="1F097118" w:rsidR="00C91E87" w:rsidRDefault="00000000" w:rsidP="00E911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nr 2). Formularz dostępny na stronie internetowej organizatora. </w:t>
      </w:r>
    </w:p>
    <w:p w14:paraId="7A365AEA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Termin składania prac:</w:t>
      </w:r>
    </w:p>
    <w:p w14:paraId="124AAEFC" w14:textId="3EC13DF3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Prace należy składać do </w:t>
      </w:r>
      <w:r>
        <w:rPr>
          <w:b/>
          <w:color w:val="000000"/>
          <w:sz w:val="18"/>
          <w:szCs w:val="18"/>
        </w:rPr>
        <w:t>2</w:t>
      </w:r>
      <w:r>
        <w:rPr>
          <w:b/>
          <w:sz w:val="18"/>
          <w:szCs w:val="18"/>
        </w:rPr>
        <w:t>4</w:t>
      </w:r>
      <w:r>
        <w:rPr>
          <w:b/>
          <w:color w:val="000000"/>
          <w:sz w:val="18"/>
          <w:szCs w:val="18"/>
        </w:rPr>
        <w:t xml:space="preserve"> października 202</w:t>
      </w:r>
      <w:r>
        <w:rPr>
          <w:b/>
          <w:sz w:val="18"/>
          <w:szCs w:val="18"/>
        </w:rPr>
        <w:t>5</w:t>
      </w:r>
      <w:r>
        <w:rPr>
          <w:b/>
          <w:color w:val="000000"/>
          <w:sz w:val="18"/>
          <w:szCs w:val="18"/>
        </w:rPr>
        <w:t xml:space="preserve"> r.</w:t>
      </w:r>
      <w:r>
        <w:rPr>
          <w:color w:val="000000"/>
          <w:sz w:val="18"/>
          <w:szCs w:val="18"/>
        </w:rPr>
        <w:t xml:space="preserve"> w sekretariacie Szkoły Podstawowej w Ustroniu Morskim bądź przesłać pocztą na adres – Szkoła Podstawowa im. Marii Konopnickiej w Ustroniu Morskim, ul. Wojska Polskiego 8, 78 -111 Ustronie Morskie z</w:t>
      </w:r>
      <w:r w:rsidR="00E9112D">
        <w:rPr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>dopiskiem „konkurs literacki”.</w:t>
      </w:r>
    </w:p>
    <w:p w14:paraId="5627A348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Kryteria oceniania:</w:t>
      </w:r>
    </w:p>
    <w:p w14:paraId="49AFE1AA" w14:textId="77777777" w:rsidR="00C91E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twórczy charakter utworu,</w:t>
      </w:r>
    </w:p>
    <w:p w14:paraId="7B710ECC" w14:textId="77777777" w:rsidR="00C91E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poprawność stylistyczna i językowa,</w:t>
      </w:r>
    </w:p>
    <w:p w14:paraId="3B51925C" w14:textId="77777777" w:rsidR="00C91E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poziom literacki pracy, ciekawy sposób prowadzenia narracji,</w:t>
      </w:r>
    </w:p>
    <w:p w14:paraId="43689CC7" w14:textId="77777777" w:rsidR="00C91E8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poprawność ortograficzna i interpunkcyjna.</w:t>
      </w:r>
    </w:p>
    <w:p w14:paraId="1F535177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Prace zostaną ocenione przez komisję powołaną przez Dyrektora Szkoły Podstawowej w Ustroniu Morskim. Organizator </w:t>
      </w:r>
      <w:r>
        <w:rPr>
          <w:color w:val="000000"/>
          <w:sz w:val="18"/>
          <w:szCs w:val="18"/>
        </w:rPr>
        <w:br/>
        <w:t xml:space="preserve">nie zwraca prac złożonych na konkurs i zastrzega sobie prawo do wykorzystania bez honorariów utworów konkursowych, </w:t>
      </w:r>
      <w:r>
        <w:rPr>
          <w:color w:val="000000"/>
          <w:sz w:val="18"/>
          <w:szCs w:val="18"/>
        </w:rPr>
        <w:br/>
        <w:t>np. w celu publikacji.</w:t>
      </w:r>
    </w:p>
    <w:p w14:paraId="5A690D88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Ocena jury jest ostateczna i niepodważalna.</w:t>
      </w:r>
    </w:p>
    <w:p w14:paraId="0B39094E" w14:textId="77777777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Jury wyłoni </w:t>
      </w:r>
      <w:r>
        <w:rPr>
          <w:sz w:val="18"/>
          <w:szCs w:val="18"/>
        </w:rPr>
        <w:t>sześciu</w:t>
      </w:r>
      <w:r>
        <w:rPr>
          <w:color w:val="000000"/>
          <w:sz w:val="18"/>
          <w:szCs w:val="18"/>
        </w:rPr>
        <w:t xml:space="preserve"> laureatów w kategori</w:t>
      </w:r>
      <w:r>
        <w:rPr>
          <w:sz w:val="18"/>
          <w:szCs w:val="18"/>
        </w:rPr>
        <w:t>ach</w:t>
      </w:r>
      <w:r>
        <w:rPr>
          <w:color w:val="000000"/>
          <w:sz w:val="18"/>
          <w:szCs w:val="18"/>
        </w:rPr>
        <w:t xml:space="preserve"> proza i wiersz w grupach wiekowych: I - III, IV - VI, VII - VIII.</w:t>
      </w:r>
    </w:p>
    <w:p w14:paraId="2626A238" w14:textId="4D002094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Laureaci konkursu otrzymają nagrody rzeczowe ufundowane przez organizatora i sponsorów. Uroczystość wręczenia nagród odbędzie się </w:t>
      </w:r>
      <w:r>
        <w:rPr>
          <w:b/>
          <w:sz w:val="18"/>
          <w:szCs w:val="18"/>
        </w:rPr>
        <w:t>1</w:t>
      </w:r>
      <w:r w:rsidR="000C59E8">
        <w:rPr>
          <w:b/>
          <w:sz w:val="18"/>
          <w:szCs w:val="18"/>
        </w:rPr>
        <w:t>3</w:t>
      </w:r>
      <w:r>
        <w:rPr>
          <w:b/>
          <w:color w:val="000000"/>
          <w:sz w:val="18"/>
          <w:szCs w:val="18"/>
        </w:rPr>
        <w:t xml:space="preserve"> listopada 202</w:t>
      </w:r>
      <w:r>
        <w:rPr>
          <w:b/>
          <w:sz w:val="18"/>
          <w:szCs w:val="18"/>
        </w:rPr>
        <w:t>5</w:t>
      </w:r>
      <w:r>
        <w:rPr>
          <w:b/>
          <w:color w:val="000000"/>
          <w:sz w:val="18"/>
          <w:szCs w:val="18"/>
        </w:rPr>
        <w:t xml:space="preserve"> r.</w:t>
      </w:r>
      <w:r>
        <w:rPr>
          <w:color w:val="000000"/>
          <w:sz w:val="18"/>
          <w:szCs w:val="18"/>
        </w:rPr>
        <w:t xml:space="preserve"> </w:t>
      </w:r>
    </w:p>
    <w:p w14:paraId="332A109E" w14:textId="77B54DC3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 wynikach konkursu i terminie wręczenia nagród organizator poinformuje telefonicznie do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sz w:val="18"/>
          <w:szCs w:val="18"/>
        </w:rPr>
        <w:t>5</w:t>
      </w:r>
      <w:r>
        <w:rPr>
          <w:b/>
          <w:color w:val="000000"/>
          <w:sz w:val="18"/>
          <w:szCs w:val="18"/>
        </w:rPr>
        <w:t xml:space="preserve"> listopada 202</w:t>
      </w:r>
      <w:r>
        <w:rPr>
          <w:b/>
          <w:sz w:val="18"/>
          <w:szCs w:val="18"/>
        </w:rPr>
        <w:t>5</w:t>
      </w:r>
      <w:r>
        <w:rPr>
          <w:b/>
          <w:color w:val="000000"/>
          <w:sz w:val="18"/>
          <w:szCs w:val="18"/>
        </w:rPr>
        <w:t xml:space="preserve"> r.</w:t>
      </w:r>
      <w:r>
        <w:rPr>
          <w:color w:val="000000"/>
          <w:sz w:val="18"/>
          <w:szCs w:val="18"/>
        </w:rPr>
        <w:t xml:space="preserve"> Wyniki ukażą się również na stronie internetowej szkoły – </w:t>
      </w:r>
      <w:hyperlink r:id="rId8">
        <w:r>
          <w:rPr>
            <w:color w:val="0000FF"/>
            <w:sz w:val="18"/>
            <w:szCs w:val="18"/>
            <w:u w:val="single"/>
          </w:rPr>
          <w:t>www.szkola.ustronie-morskie.pl</w:t>
        </w:r>
      </w:hyperlink>
      <w:r>
        <w:rPr>
          <w:color w:val="000000"/>
          <w:sz w:val="18"/>
          <w:szCs w:val="18"/>
        </w:rPr>
        <w:t xml:space="preserve"> </w:t>
      </w:r>
    </w:p>
    <w:p w14:paraId="0A0575D3" w14:textId="11E1D119" w:rsidR="00C91E8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Organizatorzy</w:t>
      </w:r>
    </w:p>
    <w:sectPr w:rsidR="00C91E87">
      <w:pgSz w:w="11906" w:h="16838"/>
      <w:pgMar w:top="567" w:right="1134" w:bottom="567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A90E2B9-9C0E-4AAE-BF6B-37607ACF609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2" w:fontKey="{8C6AE467-3BCC-4254-96BA-0AC9ECD85C93}"/>
    <w:embedItalic r:id="rId3" w:fontKey="{B1BC6C20-8BA2-4AE4-AB07-C3EACB4D51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F5A3A31-2115-47EF-81EE-CCBF7A7DAFF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83E6308-750C-4A40-918E-D0D7EB57ED3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22F43"/>
    <w:multiLevelType w:val="multilevel"/>
    <w:tmpl w:val="196CB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451177B"/>
    <w:multiLevelType w:val="multilevel"/>
    <w:tmpl w:val="19FC4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C493977"/>
    <w:multiLevelType w:val="multilevel"/>
    <w:tmpl w:val="785AA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24124217">
    <w:abstractNumId w:val="0"/>
  </w:num>
  <w:num w:numId="2" w16cid:durableId="769080267">
    <w:abstractNumId w:val="1"/>
  </w:num>
  <w:num w:numId="3" w16cid:durableId="1547335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87"/>
    <w:rsid w:val="000C59E8"/>
    <w:rsid w:val="002C662F"/>
    <w:rsid w:val="00C91E87"/>
    <w:rsid w:val="00E9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F868"/>
  <w15:docId w15:val="{34B57460-DE48-423A-8AEA-C1DF1F56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center"/>
    </w:pPr>
    <w:rPr>
      <w:b/>
      <w:bCs/>
      <w:sz w:val="26"/>
    </w:rPr>
  </w:style>
  <w:style w:type="character" w:styleId="Nierozpoznanawzmia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kola.ustronie-morskie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bOTO1Aik5/GsXYBLpKwyKxidJg==">CgMxLjA4AHIhMVVjUjBxQUdPZVY2Y2FhdGROVE5JcHdQQ1JWN2ppbWVi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Skorpion</dc:creator>
  <cp:lastModifiedBy>Wioletta Socha</cp:lastModifiedBy>
  <cp:revision>3</cp:revision>
  <dcterms:created xsi:type="dcterms:W3CDTF">2020-06-18T08:00:00Z</dcterms:created>
  <dcterms:modified xsi:type="dcterms:W3CDTF">2025-09-22T14:05:00Z</dcterms:modified>
</cp:coreProperties>
</file>